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A91A" w14:textId="77777777" w:rsidR="000D0FCE" w:rsidRDefault="00257524">
      <w:pPr>
        <w:pStyle w:val="berschrift1"/>
      </w:pPr>
      <w:r>
        <w:t>Allzweckreiniger GV 10 Liter Kanister – Produktbeschreibung</w:t>
      </w:r>
    </w:p>
    <w:p w14:paraId="70D313A6" w14:textId="77777777" w:rsidR="000D0FCE" w:rsidRDefault="000D0FCE"/>
    <w:p w14:paraId="6CA5B2E6" w14:textId="246C103B" w:rsidR="000D0FCE" w:rsidRDefault="00257524">
      <w:r>
        <w:t>**</w:t>
      </w:r>
      <w:proofErr w:type="spellStart"/>
      <w:r>
        <w:t>Kurzbeschreibung</w:t>
      </w:r>
      <w:proofErr w:type="spellEnd"/>
    </w:p>
    <w:p w14:paraId="2BCD1B77" w14:textId="77777777" w:rsidR="000D0FCE" w:rsidRDefault="00257524">
      <w:r>
        <w:t>Der Allzweckreiniger GV im 10-Liter-Kanister ist ein leistungsstarker, schonender Reiniger für alle feucht abwischbaren Oberflächen. Ideal für professionelle Anwender in Gebäudereinigung, Gastronomie, Industrie und Handwerk. Dank seiner kraftvollen Rezeptur entfernt er zuverlässig Schmutz, Fett und Alltagsverschmutzungen – wirtschaftlich im Verbrauch und vielseitig einsetzbar.</w:t>
      </w:r>
    </w:p>
    <w:p w14:paraId="76A36C15" w14:textId="77777777" w:rsidR="000D0FCE" w:rsidRDefault="000D0FCE"/>
    <w:p w14:paraId="7676693F" w14:textId="77777777" w:rsidR="000D0FCE" w:rsidRDefault="00257524">
      <w:r>
        <w:t>**Vorteile**</w:t>
      </w:r>
    </w:p>
    <w:p w14:paraId="37B08D66" w14:textId="77777777" w:rsidR="000D0FCE" w:rsidRDefault="00257524">
      <w:r>
        <w:t xml:space="preserve">- Starke Reinigungsleistung für Böden, Möbel, Fliesen, Kunststoff &amp; mehr  </w:t>
      </w:r>
    </w:p>
    <w:p w14:paraId="0B2D511C" w14:textId="77777777" w:rsidR="000D0FCE" w:rsidRDefault="00257524">
      <w:r>
        <w:t xml:space="preserve">- Schonend zu Materialien  </w:t>
      </w:r>
    </w:p>
    <w:p w14:paraId="648D447C" w14:textId="77777777" w:rsidR="000D0FCE" w:rsidRDefault="00257524">
      <w:r>
        <w:t xml:space="preserve">- Für manuelle Reinigung und Reinigungsautomaten geeignet  </w:t>
      </w:r>
    </w:p>
    <w:p w14:paraId="1A89346C" w14:textId="77777777" w:rsidR="000D0FCE" w:rsidRDefault="00257524">
      <w:r>
        <w:t xml:space="preserve">- Hohe Ergiebigkeit durch Konzentratform  </w:t>
      </w:r>
    </w:p>
    <w:p w14:paraId="1CACD1E0" w14:textId="77777777" w:rsidR="000D0FCE" w:rsidRDefault="00257524">
      <w:r>
        <w:t>- Für B2B &amp; B2C geeignet</w:t>
      </w:r>
    </w:p>
    <w:p w14:paraId="2CFC5285" w14:textId="77777777" w:rsidR="000D0FCE" w:rsidRDefault="000D0FCE"/>
    <w:p w14:paraId="66F6917B" w14:textId="77777777" w:rsidR="000D0FCE" w:rsidRDefault="00257524">
      <w:r>
        <w:t>**Anwendungsempfehlung**</w:t>
      </w:r>
    </w:p>
    <w:p w14:paraId="1C37FB5F" w14:textId="77777777" w:rsidR="000D0FCE" w:rsidRDefault="00257524">
      <w:r>
        <w:t>Je nach Verschmutzung 40–80 ml auf 8 Liter Wasser dosieren. Oberfläche wie gewohnt reinigen, kein Nachspülen erforderlich.</w:t>
      </w:r>
    </w:p>
    <w:p w14:paraId="2AB31D44" w14:textId="77777777" w:rsidR="000D0FCE" w:rsidRDefault="000D0FCE"/>
    <w:p w14:paraId="3476848F" w14:textId="77777777" w:rsidR="000D0FCE" w:rsidRDefault="00257524">
      <w:r>
        <w:t>**Zielgruppen**</w:t>
      </w:r>
    </w:p>
    <w:p w14:paraId="41C82709" w14:textId="77777777" w:rsidR="000D0FCE" w:rsidRDefault="00257524">
      <w:r>
        <w:t xml:space="preserve">- Gebäudereiniger  </w:t>
      </w:r>
    </w:p>
    <w:p w14:paraId="368E49E1" w14:textId="77777777" w:rsidR="000D0FCE" w:rsidRDefault="00257524">
      <w:r>
        <w:t xml:space="preserve">- Hotels &amp; Gastronomie  </w:t>
      </w:r>
    </w:p>
    <w:p w14:paraId="0BB50CC4" w14:textId="77777777" w:rsidR="000D0FCE" w:rsidRDefault="00257524">
      <w:r>
        <w:t xml:space="preserve">- Industrie, Werkstätten  </w:t>
      </w:r>
    </w:p>
    <w:p w14:paraId="3BB76E61" w14:textId="77777777" w:rsidR="000D0FCE" w:rsidRDefault="00257524">
      <w:r>
        <w:t xml:space="preserve">- Privathaushalte  </w:t>
      </w:r>
    </w:p>
    <w:p w14:paraId="07125B67" w14:textId="77777777" w:rsidR="000D0FCE" w:rsidRDefault="000D0FCE"/>
    <w:p w14:paraId="664941ED" w14:textId="77777777" w:rsidR="000D0FCE" w:rsidRDefault="00257524">
      <w:r>
        <w:t>**Hinweise**</w:t>
      </w:r>
    </w:p>
    <w:p w14:paraId="23731431" w14:textId="77777777" w:rsidR="000D0FCE" w:rsidRDefault="00257524">
      <w:r>
        <w:lastRenderedPageBreak/>
        <w:t>Produkt kühl und trocken lagern. Sicherheitsdatenblatt beachten.</w:t>
      </w:r>
    </w:p>
    <w:p w14:paraId="10DA4F48" w14:textId="77777777" w:rsidR="000D0FCE" w:rsidRDefault="000D0FCE"/>
    <w:sectPr w:rsidR="000D0F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7861152">
    <w:abstractNumId w:val="8"/>
  </w:num>
  <w:num w:numId="2" w16cid:durableId="1295869220">
    <w:abstractNumId w:val="6"/>
  </w:num>
  <w:num w:numId="3" w16cid:durableId="156464242">
    <w:abstractNumId w:val="5"/>
  </w:num>
  <w:num w:numId="4" w16cid:durableId="1236937904">
    <w:abstractNumId w:val="4"/>
  </w:num>
  <w:num w:numId="5" w16cid:durableId="1628655186">
    <w:abstractNumId w:val="7"/>
  </w:num>
  <w:num w:numId="6" w16cid:durableId="221867817">
    <w:abstractNumId w:val="3"/>
  </w:num>
  <w:num w:numId="7" w16cid:durableId="717509045">
    <w:abstractNumId w:val="2"/>
  </w:num>
  <w:num w:numId="8" w16cid:durableId="342585683">
    <w:abstractNumId w:val="1"/>
  </w:num>
  <w:num w:numId="9" w16cid:durableId="135530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0FCE"/>
    <w:rsid w:val="0015074B"/>
    <w:rsid w:val="00257524"/>
    <w:rsid w:val="0029639D"/>
    <w:rsid w:val="00326F90"/>
    <w:rsid w:val="00AA1D8D"/>
    <w:rsid w:val="00AD324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498A9"/>
  <w14:defaultImageDpi w14:val="300"/>
  <w15:docId w15:val="{2C9EDDCD-289F-4B53-80E1-22CE72D2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2025-11-19T08:10:00Z</dcterms:created>
  <dcterms:modified xsi:type="dcterms:W3CDTF">2025-11-19T08:10:00Z</dcterms:modified>
  <cp:category/>
</cp:coreProperties>
</file>