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FDFB" w14:textId="77777777" w:rsidR="00033030" w:rsidRDefault="00A94870">
      <w:pPr>
        <w:pStyle w:val="berschrift1"/>
      </w:pPr>
      <w:r>
        <w:t>Produktbeschreibung – Deso HD Handreiniger 1000 ml</w:t>
      </w:r>
    </w:p>
    <w:p w14:paraId="054C5B28" w14:textId="77777777" w:rsidR="00033030" w:rsidRDefault="00A94870">
      <w:r>
        <w:t>Produktbeschreibung – Deso HD Handreiniger 1000 ml</w:t>
      </w:r>
    </w:p>
    <w:p w14:paraId="32416E8A" w14:textId="77777777" w:rsidR="00033030" w:rsidRDefault="00033030"/>
    <w:p w14:paraId="133A6E9D" w14:textId="77777777" w:rsidR="00033030" w:rsidRDefault="00A94870">
      <w:r>
        <w:t>Kurzbeschreibung:</w:t>
      </w:r>
    </w:p>
    <w:p w14:paraId="43B245A4" w14:textId="77777777" w:rsidR="00033030" w:rsidRDefault="00A94870">
      <w:r>
        <w:t>Deso HD ist ein hygienischer Handreiniger zur gründlichen und schonenden Reinigung der Hände. Ideal für professionelle Hygienebereiche mit erhöhten Anforderungen. Entfernt zuverlässig Bakterien und Pilze und hinterlässt ein angenehmes Hautgefühl.</w:t>
      </w:r>
    </w:p>
    <w:p w14:paraId="29267ECB" w14:textId="77777777" w:rsidR="00033030" w:rsidRDefault="00033030"/>
    <w:p w14:paraId="44DAFFE5" w14:textId="77777777" w:rsidR="00033030" w:rsidRDefault="00A94870">
      <w:r>
        <w:t>Vorteile:</w:t>
      </w:r>
    </w:p>
    <w:p w14:paraId="2097DF57" w14:textId="77777777" w:rsidR="00033030" w:rsidRDefault="00A94870">
      <w:r>
        <w:t>- Wirksam gegen Bakterien und Pilze</w:t>
      </w:r>
    </w:p>
    <w:p w14:paraId="7D5FDCB3" w14:textId="77777777" w:rsidR="00033030" w:rsidRDefault="00A94870">
      <w:r>
        <w:t>- Schonende Reinigung bei angenehmem Duft</w:t>
      </w:r>
    </w:p>
    <w:p w14:paraId="61A2C5E6" w14:textId="77777777" w:rsidR="00033030" w:rsidRDefault="00A94870">
      <w:r>
        <w:t>- Perfekt für lebensmittelnahen Bereich (HACCP-konform)</w:t>
      </w:r>
    </w:p>
    <w:p w14:paraId="3C8EE099" w14:textId="77777777" w:rsidR="00033030" w:rsidRDefault="00A94870">
      <w:r>
        <w:t>- Geeignet für Spendersysteme</w:t>
      </w:r>
    </w:p>
    <w:p w14:paraId="504B1177" w14:textId="77777777" w:rsidR="00033030" w:rsidRDefault="00A94870">
      <w:r>
        <w:t>- Ideal für Gastronomie, Großküchen, Lebensmittelverarbeitung, Bäckereien, Pflege &amp; Medizin</w:t>
      </w:r>
    </w:p>
    <w:p w14:paraId="6AE9F1CC" w14:textId="77777777" w:rsidR="00033030" w:rsidRDefault="00033030"/>
    <w:p w14:paraId="2BEE0AB5" w14:textId="77777777" w:rsidR="00033030" w:rsidRDefault="00A94870">
      <w:r>
        <w:t>Einsatzbereiche:</w:t>
      </w:r>
    </w:p>
    <w:p w14:paraId="661D954C" w14:textId="77777777" w:rsidR="00033030" w:rsidRDefault="00A94870">
      <w:r>
        <w:t>- Gastronomie &amp; Lebensmittelbetriebe</w:t>
      </w:r>
    </w:p>
    <w:p w14:paraId="17F572C2" w14:textId="77777777" w:rsidR="00033030" w:rsidRDefault="00A94870">
      <w:r>
        <w:t>- Molkereien, Bäckereien, Fleischereien</w:t>
      </w:r>
    </w:p>
    <w:p w14:paraId="3E403067" w14:textId="77777777" w:rsidR="00033030" w:rsidRDefault="00A94870">
      <w:r>
        <w:t>- Erhöhte Hygieneanforderungen in Industrie &amp; Gewerbe</w:t>
      </w:r>
    </w:p>
    <w:p w14:paraId="3F8DB489" w14:textId="77777777" w:rsidR="00033030" w:rsidRDefault="00A94870">
      <w:r>
        <w:t>- Medizinische und pflegerische Einrichtungen</w:t>
      </w:r>
    </w:p>
    <w:p w14:paraId="3A53D2CC" w14:textId="77777777" w:rsidR="00033030" w:rsidRDefault="00033030"/>
    <w:p w14:paraId="3CCAAC95" w14:textId="77777777" w:rsidR="00033030" w:rsidRDefault="00A94870">
      <w:r>
        <w:t>B2B/B2C Einstufung:</w:t>
      </w:r>
    </w:p>
    <w:p w14:paraId="464BAD1D" w14:textId="77777777" w:rsidR="00033030" w:rsidRDefault="00A94870">
      <w:r>
        <w:t>Produkt ist für B2B und B2C geeignet.</w:t>
      </w:r>
    </w:p>
    <w:p w14:paraId="603D1B55" w14:textId="77777777" w:rsidR="00033030" w:rsidRDefault="00A94870">
      <w:r>
        <w:t>Kein Gefahrstoff – frei verkäuflich.</w:t>
      </w:r>
    </w:p>
    <w:p w14:paraId="234E7801" w14:textId="77777777" w:rsidR="00033030" w:rsidRDefault="00033030"/>
    <w:p w14:paraId="145E75F7" w14:textId="77777777" w:rsidR="00033030" w:rsidRDefault="00A94870">
      <w:r>
        <w:t>Anwendung:</w:t>
      </w:r>
    </w:p>
    <w:p w14:paraId="06E02FAB" w14:textId="77777777" w:rsidR="00033030" w:rsidRDefault="00A94870">
      <w:r>
        <w:lastRenderedPageBreak/>
        <w:t>Eine kleine Menge auf die feuchten Hände geben, gründlich verreiben und anschließend abspülen. Für Dosier- und Spendersysteme geeignet.</w:t>
      </w:r>
    </w:p>
    <w:sectPr w:rsidR="000330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3885414">
    <w:abstractNumId w:val="8"/>
  </w:num>
  <w:num w:numId="2" w16cid:durableId="122191685">
    <w:abstractNumId w:val="6"/>
  </w:num>
  <w:num w:numId="3" w16cid:durableId="977417545">
    <w:abstractNumId w:val="5"/>
  </w:num>
  <w:num w:numId="4" w16cid:durableId="1348754924">
    <w:abstractNumId w:val="4"/>
  </w:num>
  <w:num w:numId="5" w16cid:durableId="430317795">
    <w:abstractNumId w:val="7"/>
  </w:num>
  <w:num w:numId="6" w16cid:durableId="1068068838">
    <w:abstractNumId w:val="3"/>
  </w:num>
  <w:num w:numId="7" w16cid:durableId="1061102614">
    <w:abstractNumId w:val="2"/>
  </w:num>
  <w:num w:numId="8" w16cid:durableId="1711150582">
    <w:abstractNumId w:val="1"/>
  </w:num>
  <w:num w:numId="9" w16cid:durableId="129718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030"/>
    <w:rsid w:val="00034616"/>
    <w:rsid w:val="0006063C"/>
    <w:rsid w:val="000A337C"/>
    <w:rsid w:val="0015074B"/>
    <w:rsid w:val="0029639D"/>
    <w:rsid w:val="00326F90"/>
    <w:rsid w:val="00A948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F9CE8"/>
  <w14:defaultImageDpi w14:val="300"/>
  <w15:docId w15:val="{ED7AC983-43F1-4374-9E04-1F38344F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2025-11-18T10:37:00Z</dcterms:created>
  <dcterms:modified xsi:type="dcterms:W3CDTF">2025-11-18T10:37:00Z</dcterms:modified>
  <cp:category/>
</cp:coreProperties>
</file>