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3C1F" w14:textId="77777777" w:rsidR="00725659" w:rsidRDefault="00AF3A39">
      <w:pPr>
        <w:pStyle w:val="berschrift1"/>
      </w:pPr>
      <w:r>
        <w:t>Produktbeschreibung – Fettlöser GV Line 10 Liter</w:t>
      </w:r>
    </w:p>
    <w:p w14:paraId="518A3EBD" w14:textId="77777777" w:rsidR="00725659" w:rsidRDefault="00AF3A39">
      <w:r>
        <w:t>Produktbeschreibung: Fettlöser GV Line 10 Liter</w:t>
      </w:r>
    </w:p>
    <w:p w14:paraId="3F95AB75" w14:textId="77777777" w:rsidR="00725659" w:rsidRDefault="00725659"/>
    <w:p w14:paraId="6BDF7653" w14:textId="77777777" w:rsidR="00725659" w:rsidRDefault="00AF3A39">
      <w:r>
        <w:t>Kurzbeschreibung:</w:t>
      </w:r>
    </w:p>
    <w:p w14:paraId="76CB51A6" w14:textId="77777777" w:rsidR="00725659" w:rsidRDefault="00AF3A39">
      <w:r>
        <w:t>Der GV Line Fettlöser ist ein hochwirksamer, alkalischer Reiniger zur schnellen und gründlichen Entfernung von Fett-, Öl- und Eiweißverschmutzungen auf abwaschbaren Oberflächen. Ideal für Küchen, Gastronomie, Lebensmittelbereiche sowie gewerbliche Reinigungsprozesse.</w:t>
      </w:r>
    </w:p>
    <w:p w14:paraId="7108451D" w14:textId="77777777" w:rsidR="00725659" w:rsidRDefault="00725659"/>
    <w:p w14:paraId="65505475" w14:textId="77777777" w:rsidR="00725659" w:rsidRDefault="00AF3A39">
      <w:r>
        <w:t>Hauptvorteile:</w:t>
      </w:r>
    </w:p>
    <w:p w14:paraId="55C4EE22" w14:textId="77777777" w:rsidR="00725659" w:rsidRDefault="00AF3A39">
      <w:r>
        <w:t xml:space="preserve">• Leistungsstarker Fettlöser für Edelstahl-, Kunststoff- und Keramikflächen  </w:t>
      </w:r>
    </w:p>
    <w:p w14:paraId="7EF08230" w14:textId="77777777" w:rsidR="00725659" w:rsidRDefault="00AF3A39">
      <w:r>
        <w:t xml:space="preserve">• Entfernt zuverlässig hartnäckige Fettverschmutzungen, Nikotinrückstände und eingebrannte Ablagerungen  </w:t>
      </w:r>
    </w:p>
    <w:p w14:paraId="6BBF6498" w14:textId="77777777" w:rsidR="00725659" w:rsidRDefault="00AF3A39">
      <w:r>
        <w:t xml:space="preserve">• Geeignet für Großküchen, Industrieanlagen und professionelle Reinigungsdienstleister  </w:t>
      </w:r>
    </w:p>
    <w:p w14:paraId="2883107C" w14:textId="77777777" w:rsidR="00725659" w:rsidRDefault="00AF3A39">
      <w:r>
        <w:t xml:space="preserve">• Ideal zur Vorbereitung von Oberflächen vor maschinellen Reinigungsprozessen  </w:t>
      </w:r>
    </w:p>
    <w:p w14:paraId="471C22DD" w14:textId="77777777" w:rsidR="00725659" w:rsidRDefault="00725659"/>
    <w:p w14:paraId="1D724C82" w14:textId="77777777" w:rsidR="00725659" w:rsidRDefault="00AF3A39">
      <w:r>
        <w:t>Anwendung:</w:t>
      </w:r>
    </w:p>
    <w:p w14:paraId="44EDD0FF" w14:textId="77777777" w:rsidR="00725659" w:rsidRDefault="00AF3A39">
      <w:r>
        <w:t>Das Produkt je nach Verschmutzungsgrad verdünnen und auf die betroffenen Flächen auftragen. Kurz einwirken lassen und anschließend mit Wasser gründlich abspülen. Nicht auf Aluminium oder eloxierten Oberflächen anwenden.</w:t>
      </w:r>
    </w:p>
    <w:p w14:paraId="7277A232" w14:textId="77777777" w:rsidR="00725659" w:rsidRDefault="00725659"/>
    <w:p w14:paraId="72965704" w14:textId="77777777" w:rsidR="00725659" w:rsidRDefault="00AF3A39">
      <w:r>
        <w:t>Zielgruppe:</w:t>
      </w:r>
    </w:p>
    <w:p w14:paraId="0C95223A" w14:textId="77777777" w:rsidR="00725659" w:rsidRDefault="00AF3A39">
      <w:r>
        <w:t xml:space="preserve">• B2B: Gastronomie, Hotellerie, Gebäudereinigung, Lebensmittelproduktion, Industrie  </w:t>
      </w:r>
    </w:p>
    <w:p w14:paraId="504EC297" w14:textId="77777777" w:rsidR="00725659" w:rsidRDefault="00AF3A39">
      <w:r>
        <w:t xml:space="preserve">• B2C: Nur eingeschränkt geeignet – nur für Anwender mit professionellen Kenntnissen  </w:t>
      </w:r>
    </w:p>
    <w:p w14:paraId="788C0B8B" w14:textId="77777777" w:rsidR="00725659" w:rsidRDefault="00725659"/>
    <w:p w14:paraId="2FA3DAE5" w14:textId="77777777" w:rsidR="00725659" w:rsidRDefault="00AF3A39">
      <w:r>
        <w:t>Rechtlicher Hinweis:</w:t>
      </w:r>
    </w:p>
    <w:p w14:paraId="3C113F5C" w14:textId="77777777" w:rsidR="00725659" w:rsidRDefault="00AF3A39">
      <w:r>
        <w:t>Gefahrenhinweise gemäß CLP-Verordnung beachten. Darf nicht in die Hände von Kindern gelangen. Sicherheitsdatenblatt auf Anfrage erhältlich.</w:t>
      </w:r>
    </w:p>
    <w:p w14:paraId="7CB880CA" w14:textId="77777777" w:rsidR="00725659" w:rsidRDefault="00725659"/>
    <w:p w14:paraId="4D31B374" w14:textId="77777777" w:rsidR="00725659" w:rsidRDefault="00AF3A39">
      <w:r>
        <w:t>SEO &amp; SEA optimiert:</w:t>
      </w:r>
    </w:p>
    <w:p w14:paraId="06BE3C8A" w14:textId="77777777" w:rsidR="00725659" w:rsidRDefault="00AF3A39">
      <w:r>
        <w:t>Suchbegriffe: Fettlöser 10L, Küchenreiniger Profi, Industriereiniger Fett, GV Line Fettlöser, gewerblicher Fettentferner, starker Fettlöser Küche</w:t>
      </w:r>
    </w:p>
    <w:sectPr w:rsidR="007256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071151">
    <w:abstractNumId w:val="8"/>
  </w:num>
  <w:num w:numId="2" w16cid:durableId="1609778480">
    <w:abstractNumId w:val="6"/>
  </w:num>
  <w:num w:numId="3" w16cid:durableId="965887981">
    <w:abstractNumId w:val="5"/>
  </w:num>
  <w:num w:numId="4" w16cid:durableId="2119641619">
    <w:abstractNumId w:val="4"/>
  </w:num>
  <w:num w:numId="5" w16cid:durableId="958146158">
    <w:abstractNumId w:val="7"/>
  </w:num>
  <w:num w:numId="6" w16cid:durableId="373313176">
    <w:abstractNumId w:val="3"/>
  </w:num>
  <w:num w:numId="7" w16cid:durableId="1539590857">
    <w:abstractNumId w:val="2"/>
  </w:num>
  <w:num w:numId="8" w16cid:durableId="1206285655">
    <w:abstractNumId w:val="1"/>
  </w:num>
  <w:num w:numId="9" w16cid:durableId="2119788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25659"/>
    <w:rsid w:val="00AA1D8D"/>
    <w:rsid w:val="00AF3A39"/>
    <w:rsid w:val="00B27B90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3A108"/>
  <w14:defaultImageDpi w14:val="300"/>
  <w15:docId w15:val="{A6506255-52A7-4DAA-90AE-8785A4CE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2025-11-19T08:45:00Z</dcterms:created>
  <dcterms:modified xsi:type="dcterms:W3CDTF">2025-11-19T08:45:00Z</dcterms:modified>
  <cp:category/>
</cp:coreProperties>
</file>