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69E2" w14:textId="77777777" w:rsidR="005C7E73" w:rsidRDefault="00567F0A">
      <w:pPr>
        <w:pStyle w:val="berschrift1"/>
      </w:pPr>
      <w:r>
        <w:t>Produktbeschreibung – Geschirrspülmittel GV-Line 10 L</w:t>
      </w:r>
    </w:p>
    <w:p w14:paraId="5865DF90" w14:textId="77777777" w:rsidR="005C7E73" w:rsidRDefault="00567F0A">
      <w:r>
        <w:t>Geschirrspülmittel GV-Line – 10-Liter-Kanister</w:t>
      </w:r>
    </w:p>
    <w:p w14:paraId="573E76B2" w14:textId="77777777" w:rsidR="005C7E73" w:rsidRDefault="00567F0A">
      <w:r>
        <w:t>Beschreibung:</w:t>
      </w:r>
    </w:p>
    <w:p w14:paraId="125C6D46" w14:textId="77777777" w:rsidR="005C7E73" w:rsidRDefault="00567F0A">
      <w:r>
        <w:t>Das GV-Line Geschirrspülmittel ist ein leistungsstarker, wirtschaftlicher Reiniger für den täglichen Einsatz. Es eignet sich ideal für das manuelle Geschirrspülen sowie als universeller Neutralreiniger für Küchen, Gastronomie, Werkstätten und viele weitere Bereiche. Die kraftvolle Formel entfernt Fett, Schmutz und Ablagerungen zuverlässig und hinterlässt streifenfreie Sauberkeit.</w:t>
      </w:r>
    </w:p>
    <w:p w14:paraId="7ED8CB67" w14:textId="77777777" w:rsidR="005C7E73" w:rsidRDefault="00567F0A">
      <w:r>
        <w:t>Vorteile:</w:t>
      </w:r>
    </w:p>
    <w:p w14:paraId="5E00185D" w14:textId="77777777" w:rsidR="005C7E73" w:rsidRDefault="00567F0A">
      <w:r>
        <w:t xml:space="preserve">• Starke Fett- und Schmutzlösekraft  </w:t>
      </w:r>
    </w:p>
    <w:p w14:paraId="44B3A1FE" w14:textId="77777777" w:rsidR="005C7E73" w:rsidRDefault="00567F0A">
      <w:r>
        <w:t xml:space="preserve">• Für Geschirr, Gläser, Besteck, Arbeitsflächen und vieles mehr  </w:t>
      </w:r>
    </w:p>
    <w:p w14:paraId="3A5A70EE" w14:textId="77777777" w:rsidR="005C7E73" w:rsidRDefault="00567F0A">
      <w:r>
        <w:t xml:space="preserve">• Hautschonende Rezeptur (bei bestimmungsgemäßem Gebrauch)  </w:t>
      </w:r>
    </w:p>
    <w:p w14:paraId="3AAB2444" w14:textId="77777777" w:rsidR="005C7E73" w:rsidRDefault="00567F0A">
      <w:r>
        <w:t xml:space="preserve">• Sehr ergiebig – ideal für Großverbraucher  </w:t>
      </w:r>
    </w:p>
    <w:p w14:paraId="529B1B52" w14:textId="77777777" w:rsidR="005C7E73" w:rsidRDefault="00567F0A">
      <w:r>
        <w:t xml:space="preserve">• Für B2B &amp; B2C geeignet  </w:t>
      </w:r>
    </w:p>
    <w:p w14:paraId="2373F1BB" w14:textId="77777777" w:rsidR="005C7E73" w:rsidRDefault="00567F0A">
      <w:r>
        <w:t>Anwendung:</w:t>
      </w:r>
    </w:p>
    <w:p w14:paraId="320D5DB7" w14:textId="77777777" w:rsidR="005C7E73" w:rsidRDefault="00567F0A">
      <w:r>
        <w:t>Für das manuelle Geschirrspülen ca. 5–10 ml auf 5 Liter Wasser dosieren. Zur Oberflächenreinigung entsprechend verdünnen. Mit klarem Wasser nachspülen.</w:t>
      </w:r>
    </w:p>
    <w:p w14:paraId="45D0F399" w14:textId="77777777" w:rsidR="005C7E73" w:rsidRDefault="00567F0A">
      <w:r>
        <w:t>Hinweis:</w:t>
      </w:r>
    </w:p>
    <w:p w14:paraId="7C1DFE4F" w14:textId="77777777" w:rsidR="005C7E73" w:rsidRDefault="00567F0A">
      <w:r>
        <w:t>Nur für den professionellen Gebrauch bestimmt, aber auch für Endverbraucher geeignet, sofern die Anwendungshinweise beachtet werden.</w:t>
      </w:r>
    </w:p>
    <w:sectPr w:rsidR="005C7E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43711309">
    <w:abstractNumId w:val="8"/>
  </w:num>
  <w:num w:numId="2" w16cid:durableId="1650282740">
    <w:abstractNumId w:val="6"/>
  </w:num>
  <w:num w:numId="3" w16cid:durableId="484517067">
    <w:abstractNumId w:val="5"/>
  </w:num>
  <w:num w:numId="4" w16cid:durableId="2144687955">
    <w:abstractNumId w:val="4"/>
  </w:num>
  <w:num w:numId="5" w16cid:durableId="1312826144">
    <w:abstractNumId w:val="7"/>
  </w:num>
  <w:num w:numId="6" w16cid:durableId="1285308625">
    <w:abstractNumId w:val="3"/>
  </w:num>
  <w:num w:numId="7" w16cid:durableId="911768655">
    <w:abstractNumId w:val="2"/>
  </w:num>
  <w:num w:numId="8" w16cid:durableId="960262011">
    <w:abstractNumId w:val="1"/>
  </w:num>
  <w:num w:numId="9" w16cid:durableId="131256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7F0A"/>
    <w:rsid w:val="005C7E73"/>
    <w:rsid w:val="00693D5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D126E"/>
  <w14:defaultImageDpi w14:val="300"/>
  <w15:docId w15:val="{9C88FF0C-241A-4F0C-8625-BDAB0428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2025-11-19T08:01:00Z</dcterms:created>
  <dcterms:modified xsi:type="dcterms:W3CDTF">2025-11-19T08:01:00Z</dcterms:modified>
  <cp:category/>
</cp:coreProperties>
</file>