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FE0F" w14:textId="77777777" w:rsidR="00995722" w:rsidRDefault="00A81152">
      <w:pPr>
        <w:pStyle w:val="berschrift1"/>
      </w:pPr>
      <w:r>
        <w:t>MultiFresh Ultra Allzweckreiniger 5L – Produktbeschreibung</w:t>
      </w:r>
    </w:p>
    <w:p w14:paraId="3AB345D0" w14:textId="77777777" w:rsidR="00995722" w:rsidRDefault="00A81152">
      <w:r>
        <w:t>MultiFresh Ultra Allzweckreiniger – 5 Liter Kanister</w:t>
      </w:r>
    </w:p>
    <w:p w14:paraId="0A8A1787" w14:textId="77777777" w:rsidR="00995722" w:rsidRDefault="00A81152">
      <w:r>
        <w:t>Hochkonzentrierter Universalreiniger mit Anti-Schmutz-Effekt &amp; langanhaltendem Frischeduft</w:t>
      </w:r>
    </w:p>
    <w:p w14:paraId="6EB55D26" w14:textId="77777777" w:rsidR="00995722" w:rsidRDefault="00995722"/>
    <w:p w14:paraId="3EC3631B" w14:textId="77777777" w:rsidR="00995722" w:rsidRDefault="00A81152">
      <w:r>
        <w:t>Beschreibung:</w:t>
      </w:r>
    </w:p>
    <w:p w14:paraId="68BDD6A7" w14:textId="77777777" w:rsidR="00995722" w:rsidRDefault="00A81152">
      <w:r>
        <w:t>Der MultiFresh Ultra Allzweckreiniger im 5-Liter-Kanister ist ein intensiver, vielseitig einsetzbarer Hochleistungsreiniger für alle feucht abwischbaren Oberflächen. Die kraftvolle Formel entfernt zuverlässig alltägliche Verschmutzungen, Fett, Staub und Rückstände und hinterlässt gleichzeitig einen langanhaltenden, frischen Duft. Dank Anti-Schmutz-Effekt wird die Wiederanschmutzung reduziert – ideal für professionelle Unterhaltsreinigung.</w:t>
      </w:r>
    </w:p>
    <w:p w14:paraId="55E0A852" w14:textId="77777777" w:rsidR="00995722" w:rsidRDefault="00995722"/>
    <w:p w14:paraId="26A641F5" w14:textId="77777777" w:rsidR="00995722" w:rsidRDefault="00A81152">
      <w:r>
        <w:t>Der Reiniger eignet sich für Gebäudereinigungsunternehmen, Gastronomie, Hotels, Büros, öffentliche Einrichtungen sowie industrielle Einsatzbereiche.</w:t>
      </w:r>
    </w:p>
    <w:p w14:paraId="533D2A9F" w14:textId="77777777" w:rsidR="00995722" w:rsidRDefault="00995722"/>
    <w:p w14:paraId="6C98EEB3" w14:textId="77777777" w:rsidR="00995722" w:rsidRDefault="00A81152">
      <w:r>
        <w:t>Vorteile:</w:t>
      </w:r>
    </w:p>
    <w:p w14:paraId="420A3A2B" w14:textId="77777777" w:rsidR="00995722" w:rsidRDefault="00A81152">
      <w:r>
        <w:t xml:space="preserve">• Starker Allzweckreiniger mit hoher Reinigungskraft  </w:t>
      </w:r>
    </w:p>
    <w:p w14:paraId="1D666841" w14:textId="77777777" w:rsidR="00995722" w:rsidRDefault="00A81152">
      <w:r>
        <w:t xml:space="preserve">• Anti-Schmutz-Effekt für längere Sauberkeit  </w:t>
      </w:r>
    </w:p>
    <w:p w14:paraId="7CBA36EA" w14:textId="77777777" w:rsidR="00995722" w:rsidRDefault="00A81152">
      <w:r>
        <w:t xml:space="preserve">• Angenehmer, langanhaltender Frischeduft  </w:t>
      </w:r>
    </w:p>
    <w:p w14:paraId="0ED99CC8" w14:textId="77777777" w:rsidR="00995722" w:rsidRDefault="00A81152">
      <w:r>
        <w:t xml:space="preserve">• Für alle abwaschbaren Oberflächen geeignet  </w:t>
      </w:r>
    </w:p>
    <w:p w14:paraId="4D605C2D" w14:textId="77777777" w:rsidR="00995722" w:rsidRDefault="00A81152">
      <w:r>
        <w:t xml:space="preserve">• Hochkonzentriert – sehr ergiebig  </w:t>
      </w:r>
    </w:p>
    <w:p w14:paraId="04BD1B0B" w14:textId="77777777" w:rsidR="00995722" w:rsidRDefault="00A81152">
      <w:r>
        <w:t xml:space="preserve">• Ideal für professionelle Gebäudereinigung &amp; Gewerbebetriebe  </w:t>
      </w:r>
    </w:p>
    <w:p w14:paraId="65C32FAA" w14:textId="77777777" w:rsidR="00995722" w:rsidRDefault="00A81152">
      <w:r>
        <w:t>• 5-Liter-Kanister für den wirtschaftlichen Dauereinsatz</w:t>
      </w:r>
    </w:p>
    <w:p w14:paraId="0C086F38" w14:textId="77777777" w:rsidR="00995722" w:rsidRDefault="00995722"/>
    <w:p w14:paraId="3A9F5E62" w14:textId="77777777" w:rsidR="00995722" w:rsidRDefault="00A81152">
      <w:r>
        <w:t>Typische Einsatzbereiche:</w:t>
      </w:r>
    </w:p>
    <w:p w14:paraId="0EF4A16F" w14:textId="77777777" w:rsidR="00995722" w:rsidRDefault="00A81152">
      <w:r>
        <w:t xml:space="preserve">• Fußböden, Fliesen, Laminat, PVC  </w:t>
      </w:r>
    </w:p>
    <w:p w14:paraId="59E1CBE8" w14:textId="77777777" w:rsidR="00995722" w:rsidRDefault="00A81152">
      <w:r>
        <w:t xml:space="preserve">• Türen, Treppenhäuser, Möbeloberflächen  </w:t>
      </w:r>
    </w:p>
    <w:p w14:paraId="4658600B" w14:textId="77777777" w:rsidR="00995722" w:rsidRDefault="00A81152">
      <w:r>
        <w:t xml:space="preserve">• Küchen- &amp; Bürobereiche  </w:t>
      </w:r>
    </w:p>
    <w:p w14:paraId="47695AE4" w14:textId="77777777" w:rsidR="00995722" w:rsidRDefault="00A81152">
      <w:r>
        <w:lastRenderedPageBreak/>
        <w:t xml:space="preserve">• Glas- &amp; Kunststoffflächen  </w:t>
      </w:r>
    </w:p>
    <w:p w14:paraId="2FD0AEF3" w14:textId="77777777" w:rsidR="00995722" w:rsidRDefault="00A81152">
      <w:r>
        <w:t xml:space="preserve">• Waschräume, Empfangsbereiche, Sanitärumfelder  </w:t>
      </w:r>
    </w:p>
    <w:p w14:paraId="73D47D1C" w14:textId="77777777" w:rsidR="00995722" w:rsidRDefault="00A81152">
      <w:r>
        <w:t>• Professionelle Reinigungsdienstleister &amp; Gewerbekunden</w:t>
      </w:r>
    </w:p>
    <w:p w14:paraId="39D09D66" w14:textId="77777777" w:rsidR="00995722" w:rsidRDefault="00995722"/>
    <w:p w14:paraId="13332035" w14:textId="77777777" w:rsidR="00995722" w:rsidRDefault="00A81152">
      <w:r>
        <w:t>Anwendung:</w:t>
      </w:r>
    </w:p>
    <w:p w14:paraId="2B67560A" w14:textId="77777777" w:rsidR="00995722" w:rsidRDefault="00A81152">
      <w:r>
        <w:t xml:space="preserve">Je nach Verschmutzung 1:50 bis 1:200 verdünnen.  </w:t>
      </w:r>
    </w:p>
    <w:p w14:paraId="365C8DBB" w14:textId="77777777" w:rsidR="00995722" w:rsidRDefault="00A81152">
      <w:r>
        <w:t xml:space="preserve">Mit Mopp, Tuch oder Schwamm anwenden.  </w:t>
      </w:r>
    </w:p>
    <w:p w14:paraId="17B61F72" w14:textId="77777777" w:rsidR="00995722" w:rsidRDefault="00A81152">
      <w:r>
        <w:t xml:space="preserve">Nicht auf unversiegeltem Holz anwenden.  </w:t>
      </w:r>
    </w:p>
    <w:p w14:paraId="40E10A17" w14:textId="77777777" w:rsidR="00995722" w:rsidRDefault="00995722"/>
    <w:p w14:paraId="144CFE9B" w14:textId="77777777" w:rsidR="00995722" w:rsidRDefault="00A81152">
      <w:r>
        <w:t>Sicherheitshinweise:</w:t>
      </w:r>
    </w:p>
    <w:p w14:paraId="68D04983" w14:textId="77777777" w:rsidR="00995722" w:rsidRDefault="00A81152">
      <w:r>
        <w:t xml:space="preserve">• Produkt ist ein Reinigungsmittelkonzentrat – CLP-Kennzeichnung beachten.  </w:t>
      </w:r>
    </w:p>
    <w:p w14:paraId="19A11231" w14:textId="77777777" w:rsidR="00995722" w:rsidRDefault="00A81152">
      <w:r>
        <w:t xml:space="preserve">• Sicherheitsdatenblatt (SDB) auf Anfrage erhältlich.  </w:t>
      </w:r>
    </w:p>
    <w:p w14:paraId="53438EFB" w14:textId="77777777" w:rsidR="00995722" w:rsidRDefault="00A81152">
      <w:r>
        <w:t>• Reinigungsmittel außerhalb der Reichweite von Kindern aufbewahren.</w:t>
      </w:r>
    </w:p>
    <w:p w14:paraId="61D12154" w14:textId="77777777" w:rsidR="00995722" w:rsidRDefault="00995722"/>
    <w:p w14:paraId="2EF86DCE" w14:textId="77777777" w:rsidR="00995722" w:rsidRDefault="00A81152">
      <w:r>
        <w:t>SEO-optimierte Keywords:</w:t>
      </w:r>
    </w:p>
    <w:p w14:paraId="0B994CF5" w14:textId="77777777" w:rsidR="00995722" w:rsidRDefault="00A81152">
      <w:r>
        <w:t xml:space="preserve">– Allzweckreiniger 5L  </w:t>
      </w:r>
    </w:p>
    <w:p w14:paraId="132A13AC" w14:textId="77777777" w:rsidR="00995722" w:rsidRDefault="00A81152">
      <w:r>
        <w:t xml:space="preserve">– Universalreiniger Konzentrat  </w:t>
      </w:r>
    </w:p>
    <w:p w14:paraId="50415798" w14:textId="77777777" w:rsidR="00995722" w:rsidRDefault="00A81152">
      <w:r>
        <w:t xml:space="preserve">– Profi Unterhaltsreiniger  </w:t>
      </w:r>
    </w:p>
    <w:p w14:paraId="75CA3F34" w14:textId="77777777" w:rsidR="00995722" w:rsidRDefault="00A81152">
      <w:r>
        <w:t xml:space="preserve">– Gebäudereinigung Reiniger  </w:t>
      </w:r>
    </w:p>
    <w:p w14:paraId="6AE797B0" w14:textId="77777777" w:rsidR="00995722" w:rsidRDefault="00A81152">
      <w:r>
        <w:t xml:space="preserve">– Industrie Allzweckreiniger  </w:t>
      </w:r>
    </w:p>
    <w:p w14:paraId="51B3270F" w14:textId="77777777" w:rsidR="00995722" w:rsidRDefault="00A81152">
      <w:r>
        <w:t>– MultiFresh Ultra Gewerbe</w:t>
      </w:r>
    </w:p>
    <w:p w14:paraId="60EE487C" w14:textId="77777777" w:rsidR="00995722" w:rsidRDefault="00995722"/>
    <w:p w14:paraId="305F9550" w14:textId="77777777" w:rsidR="00995722" w:rsidRDefault="00A81152">
      <w:r>
        <w:t>B2B / B2C Einstufung:</w:t>
      </w:r>
    </w:p>
    <w:p w14:paraId="5DEFF6DA" w14:textId="77777777" w:rsidR="00995722" w:rsidRDefault="00A81152">
      <w:r>
        <w:t xml:space="preserve">Dieses Produkt wird in einem 5-Liter-Kanister, als Hochkonzentrat und für professionelle Unterhaltsreinigung angeboten.  </w:t>
      </w:r>
    </w:p>
    <w:p w14:paraId="59DDEC66" w14:textId="77777777" w:rsidR="00995722" w:rsidRDefault="00A81152">
      <w:r>
        <w:t xml:space="preserve">Es ist rechtlich eindeutig **B2B**, da:  </w:t>
      </w:r>
    </w:p>
    <w:p w14:paraId="31C2F1C7" w14:textId="77777777" w:rsidR="00995722" w:rsidRDefault="00A81152">
      <w:r>
        <w:lastRenderedPageBreak/>
        <w:t xml:space="preserve">• professionelle Rezeptur,  </w:t>
      </w:r>
    </w:p>
    <w:p w14:paraId="1EC22847" w14:textId="77777777" w:rsidR="00995722" w:rsidRDefault="00A81152">
      <w:r>
        <w:t xml:space="preserve">• Konzentratform,  </w:t>
      </w:r>
    </w:p>
    <w:p w14:paraId="198FDC20" w14:textId="77777777" w:rsidR="00995722" w:rsidRDefault="00A81152">
      <w:r>
        <w:t xml:space="preserve">• Anwendung im gewerblichen Bereich,  </w:t>
      </w:r>
    </w:p>
    <w:p w14:paraId="3EFC712C" w14:textId="77777777" w:rsidR="00995722" w:rsidRDefault="00A81152">
      <w:r>
        <w:t xml:space="preserve">• SDB-Pflicht für Gewerbe besteht.  </w:t>
      </w:r>
    </w:p>
    <w:p w14:paraId="758E6BA4" w14:textId="77777777" w:rsidR="00995722" w:rsidRDefault="00995722"/>
    <w:p w14:paraId="73C4576E" w14:textId="77777777" w:rsidR="00995722" w:rsidRDefault="00A81152">
      <w:r>
        <w:t>Verkauf nur an Unternehmer gemäß §14 BGB, öffentliche Einrichtungen &amp; Gewerbebetriebe.</w:t>
      </w:r>
    </w:p>
    <w:sectPr w:rsidR="009957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22348437">
    <w:abstractNumId w:val="8"/>
  </w:num>
  <w:num w:numId="2" w16cid:durableId="1514105328">
    <w:abstractNumId w:val="6"/>
  </w:num>
  <w:num w:numId="3" w16cid:durableId="506988171">
    <w:abstractNumId w:val="5"/>
  </w:num>
  <w:num w:numId="4" w16cid:durableId="1078483183">
    <w:abstractNumId w:val="4"/>
  </w:num>
  <w:num w:numId="5" w16cid:durableId="1721321246">
    <w:abstractNumId w:val="7"/>
  </w:num>
  <w:num w:numId="6" w16cid:durableId="976641633">
    <w:abstractNumId w:val="3"/>
  </w:num>
  <w:num w:numId="7" w16cid:durableId="96482479">
    <w:abstractNumId w:val="2"/>
  </w:num>
  <w:num w:numId="8" w16cid:durableId="594245667">
    <w:abstractNumId w:val="1"/>
  </w:num>
  <w:num w:numId="9" w16cid:durableId="92572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AD8"/>
    <w:rsid w:val="0015074B"/>
    <w:rsid w:val="0029639D"/>
    <w:rsid w:val="00326F90"/>
    <w:rsid w:val="00995722"/>
    <w:rsid w:val="00A8115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07498"/>
  <w14:defaultImageDpi w14:val="300"/>
  <w15:docId w15:val="{8B005E45-68A0-4EE9-8B4B-A9E64D51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2025-11-18T10:18:00Z</dcterms:created>
  <dcterms:modified xsi:type="dcterms:W3CDTF">2025-11-18T10:18:00Z</dcterms:modified>
  <cp:category/>
</cp:coreProperties>
</file>