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042D" w14:textId="77777777" w:rsidR="008868B2" w:rsidRDefault="007F6AEA">
      <w:r>
        <w:t>Pro-Line F 2500 Rapid Chlorfrei – 25 kg Kanister</w:t>
      </w:r>
    </w:p>
    <w:p w14:paraId="754607B0" w14:textId="77777777" w:rsidR="008868B2" w:rsidRDefault="007F6AEA">
      <w:r>
        <w:t>B2B-Produkt</w:t>
      </w:r>
    </w:p>
    <w:p w14:paraId="1AA1E6DF" w14:textId="77777777" w:rsidR="008868B2" w:rsidRDefault="008868B2"/>
    <w:p w14:paraId="5022BD45" w14:textId="77777777" w:rsidR="008868B2" w:rsidRDefault="007F6AEA">
      <w:r>
        <w:t>Beschreibung:</w:t>
      </w:r>
    </w:p>
    <w:p w14:paraId="5FC3EC1D" w14:textId="77777777" w:rsidR="008868B2" w:rsidRDefault="007F6AEA">
      <w:r>
        <w:t>Der Pro-Line F 2500 Rapid Chlorfrei ist ein hochwirksamer, chlorfreier Geschirrreiniger für den professionellen Einsatz in Großküchen, Spülstraßen und gastronomischen Betrieben. Die kraftvolle Wirkstoffkombination entfernt zuverlässig Eiweiß-, Stärke- und Fettverschmutzungen und sorgt für hygienisch saubere Spülergebnisse – ganz ohne Chlorgeruch. Ideal für Betriebe mit hohen Hygienestandards oder bei sensiblen Materialien.</w:t>
      </w:r>
    </w:p>
    <w:p w14:paraId="7A45EB86" w14:textId="77777777" w:rsidR="008868B2" w:rsidRDefault="008868B2"/>
    <w:p w14:paraId="67696F76" w14:textId="77777777" w:rsidR="008868B2" w:rsidRDefault="007F6AEA">
      <w:r>
        <w:t>Vorteile:</w:t>
      </w:r>
    </w:p>
    <w:p w14:paraId="52E5DE67" w14:textId="77777777" w:rsidR="008868B2" w:rsidRDefault="007F6AEA">
      <w:r>
        <w:t>• Chlorfreie Rezeptur – besonders geeignet für empfindliche Bereiche</w:t>
      </w:r>
    </w:p>
    <w:p w14:paraId="5791FBC5" w14:textId="77777777" w:rsidR="008868B2" w:rsidRDefault="007F6AEA">
      <w:r>
        <w:t>• Effektive Entfernung von Speiseresten, Stärke &amp; Eiweiß</w:t>
      </w:r>
    </w:p>
    <w:p w14:paraId="1674930E" w14:textId="77777777" w:rsidR="008868B2" w:rsidRDefault="007F6AEA">
      <w:r>
        <w:t>• Optimale Spülergebnisse bei professionellen Spülmaschinen</w:t>
      </w:r>
    </w:p>
    <w:p w14:paraId="113A3570" w14:textId="77777777" w:rsidR="008868B2" w:rsidRDefault="007F6AEA">
      <w:r>
        <w:t>• Materialschonend bei korrekter Anwendung</w:t>
      </w:r>
    </w:p>
    <w:p w14:paraId="0120C9C1" w14:textId="77777777" w:rsidR="008868B2" w:rsidRDefault="007F6AEA">
      <w:r>
        <w:t>• Für den täglichen Dauereinsatz geeignet</w:t>
      </w:r>
    </w:p>
    <w:p w14:paraId="61E8B033" w14:textId="77777777" w:rsidR="008868B2" w:rsidRDefault="008868B2"/>
    <w:p w14:paraId="36BC927C" w14:textId="77777777" w:rsidR="008868B2" w:rsidRDefault="007F6AEA">
      <w:r>
        <w:t>Anwendung:</w:t>
      </w:r>
    </w:p>
    <w:p w14:paraId="7B4C6AF2" w14:textId="77777777" w:rsidR="008868B2" w:rsidRDefault="007F6AEA">
      <w:r>
        <w:t>Je nach Verschmutzungsgrad und Wasserhärte gemäß Gerätevorgaben dosieren. Produkt nur in gewerblichen Spülmaschinen mit automatischer Dosierung einsetzen.</w:t>
      </w:r>
    </w:p>
    <w:p w14:paraId="3DAFC631" w14:textId="77777777" w:rsidR="008868B2" w:rsidRDefault="008868B2"/>
    <w:p w14:paraId="1B531E72" w14:textId="77777777" w:rsidR="008868B2" w:rsidRDefault="007F6AEA">
      <w:r>
        <w:t>Zielgruppe:</w:t>
      </w:r>
    </w:p>
    <w:p w14:paraId="5EC3AA51" w14:textId="77777777" w:rsidR="008868B2" w:rsidRDefault="007F6AEA">
      <w:r>
        <w:t>Ausschließlich B2B – für Gastronomie, Hotellerie, Großküchen, Catering, Gemeinschaftsverpflegung, Lebensmittelindustrie.</w:t>
      </w:r>
    </w:p>
    <w:p w14:paraId="1369DA64" w14:textId="77777777" w:rsidR="008868B2" w:rsidRDefault="008868B2"/>
    <w:p w14:paraId="5EEBF68F" w14:textId="77777777" w:rsidR="008868B2" w:rsidRDefault="007F6AEA">
      <w:r>
        <w:t>Hinweis:</w:t>
      </w:r>
    </w:p>
    <w:p w14:paraId="1D5EA9B0" w14:textId="77777777" w:rsidR="008868B2" w:rsidRDefault="007F6AEA">
      <w:r>
        <w:t>Sicherheitsdatenblatt beachten. Nicht mit anderen Reinigern mischen. Nur für gewerbliche Anwender zugelassen.</w:t>
      </w:r>
    </w:p>
    <w:p w14:paraId="53A08154" w14:textId="77777777" w:rsidR="008868B2" w:rsidRDefault="008868B2"/>
    <w:sectPr w:rsidR="008868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785">
    <w:abstractNumId w:val="8"/>
  </w:num>
  <w:num w:numId="2" w16cid:durableId="1175534016">
    <w:abstractNumId w:val="6"/>
  </w:num>
  <w:num w:numId="3" w16cid:durableId="1347050574">
    <w:abstractNumId w:val="5"/>
  </w:num>
  <w:num w:numId="4" w16cid:durableId="393659">
    <w:abstractNumId w:val="4"/>
  </w:num>
  <w:num w:numId="5" w16cid:durableId="1152451515">
    <w:abstractNumId w:val="7"/>
  </w:num>
  <w:num w:numId="6" w16cid:durableId="806245809">
    <w:abstractNumId w:val="3"/>
  </w:num>
  <w:num w:numId="7" w16cid:durableId="1677342768">
    <w:abstractNumId w:val="2"/>
  </w:num>
  <w:num w:numId="8" w16cid:durableId="771784686">
    <w:abstractNumId w:val="1"/>
  </w:num>
  <w:num w:numId="9" w16cid:durableId="74537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5B62"/>
    <w:rsid w:val="00326F90"/>
    <w:rsid w:val="007F6AEA"/>
    <w:rsid w:val="008868B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D6026"/>
  <w14:defaultImageDpi w14:val="300"/>
  <w15:docId w15:val="{7A16205C-0ACA-4240-A7FF-FEFA5E9D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2025-11-18T13:22:00Z</dcterms:created>
  <dcterms:modified xsi:type="dcterms:W3CDTF">2025-11-18T13:22:00Z</dcterms:modified>
  <cp:category/>
</cp:coreProperties>
</file>