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2C49" w14:textId="77777777" w:rsidR="00E863A6" w:rsidRDefault="000078ED">
      <w:pPr>
        <w:pStyle w:val="berschrift1"/>
      </w:pPr>
      <w:r>
        <w:t>Produktbeschreibung – Pump-Sprayer Sprühpistole</w:t>
      </w:r>
    </w:p>
    <w:p w14:paraId="1C8DC53D" w14:textId="77777777" w:rsidR="00E863A6" w:rsidRDefault="000078ED">
      <w:r>
        <w:t>Produktbeschreibung – Pump-Sprayer Sprühpistole für 500 ml Flaschen</w:t>
      </w:r>
    </w:p>
    <w:p w14:paraId="05D46B0A" w14:textId="77777777" w:rsidR="00E863A6" w:rsidRDefault="00E863A6"/>
    <w:p w14:paraId="411B02C0" w14:textId="77777777" w:rsidR="00E863A6" w:rsidRDefault="000078ED">
      <w:r>
        <w:t>Kurzbeschreibung:</w:t>
      </w:r>
    </w:p>
    <w:p w14:paraId="4445485B" w14:textId="77777777" w:rsidR="00E863A6" w:rsidRDefault="000078ED">
      <w:r>
        <w:t>Robuste, fein justierbare Sprühpistole für 500-ml-Reinigungsflaschen. Ideal für den professionellen und privaten Einsatz. Hochwertige Verarbeitung für gleichmäßiges Zerstäuben und zuverlässige Dosierung.</w:t>
      </w:r>
    </w:p>
    <w:p w14:paraId="30F5A546" w14:textId="77777777" w:rsidR="00E863A6" w:rsidRDefault="00E863A6"/>
    <w:p w14:paraId="5AD23C94" w14:textId="77777777" w:rsidR="00E863A6" w:rsidRDefault="000078ED">
      <w:r>
        <w:t>SEO-optimierte Langbeschreibung:</w:t>
      </w:r>
    </w:p>
    <w:p w14:paraId="4E6AE4EA" w14:textId="77777777" w:rsidR="00E863A6" w:rsidRDefault="000078ED">
      <w:r>
        <w:t>Die Pump-Sprayer Sprühpistole für 500-ml-Flaschen ist die perfekte Ergänzung für Reinigungsmittel, Desinfektionslösungen und Pflegeprodukte. Dank ihres ergonomischen Designs ermöglicht sie komfortables Arbeiten auch bei längerer Anwendung. Der fein einstellbare Sprühkopf erlaubt sowohl Punktstrahl als auch feinen Sprühnebel – ideal für vielfältige Einsatzbereiche in Haushalt, Gewerbe, Gastronomie, Gebäudereinigung und Industrie.</w:t>
      </w:r>
    </w:p>
    <w:p w14:paraId="75DCB51A" w14:textId="77777777" w:rsidR="00E863A6" w:rsidRDefault="00E863A6"/>
    <w:p w14:paraId="2F1CAD51" w14:textId="77777777" w:rsidR="00E863A6" w:rsidRDefault="000078ED">
      <w:r>
        <w:t>Die robuste Kunststoffkonstruktion sorgt für lange Haltbarkeit und ist beständig gegenüber vielen gängigen Reinigungs- und Pflegeprodukten. Das integrierte Steigrohr gewährleistet optimale Restentleerung der Flasche und reduziert Produktverluste.</w:t>
      </w:r>
    </w:p>
    <w:p w14:paraId="7A31D477" w14:textId="77777777" w:rsidR="00E863A6" w:rsidRDefault="00E863A6"/>
    <w:p w14:paraId="64B0C37A" w14:textId="77777777" w:rsidR="00E863A6" w:rsidRDefault="000078ED">
      <w:r>
        <w:t>Rechtliche Hinweise:</w:t>
      </w:r>
    </w:p>
    <w:p w14:paraId="6C480F09" w14:textId="77777777" w:rsidR="00E863A6" w:rsidRDefault="000078ED">
      <w:r>
        <w:t xml:space="preserve">• Zubehörteil – keine Kennzeichnungspflicht gemäß CLP.  </w:t>
      </w:r>
    </w:p>
    <w:p w14:paraId="2375C5CE" w14:textId="77777777" w:rsidR="00E863A6" w:rsidRDefault="000078ED">
      <w:r>
        <w:t xml:space="preserve">• Nur mit geeigneten Flüssigkeiten verwenden.  </w:t>
      </w:r>
    </w:p>
    <w:p w14:paraId="78323B49" w14:textId="77777777" w:rsidR="00E863A6" w:rsidRDefault="000078ED">
      <w:r>
        <w:t xml:space="preserve">• Vor erster Nutzung gründlich spülen.  </w:t>
      </w:r>
    </w:p>
    <w:p w14:paraId="3A195C5A" w14:textId="77777777" w:rsidR="00E863A6" w:rsidRDefault="00E863A6"/>
    <w:p w14:paraId="79F8B3D8" w14:textId="77777777" w:rsidR="00E863A6" w:rsidRDefault="000078ED">
      <w:r>
        <w:t>Zielgruppe (B2B/B2C):</w:t>
      </w:r>
    </w:p>
    <w:p w14:paraId="55186CCA" w14:textId="77777777" w:rsidR="00E863A6" w:rsidRDefault="000078ED">
      <w:r>
        <w:t xml:space="preserve">• B2B: Ideale Ausstattung für Reinigungsunternehmen, Hotelbetriebe, Gastronomie, Industrie &amp; Handel  </w:t>
      </w:r>
    </w:p>
    <w:p w14:paraId="25125D06" w14:textId="77777777" w:rsidR="00E863A6" w:rsidRDefault="000078ED">
      <w:r>
        <w:t xml:space="preserve">• B2C: Perfekt für den privaten Haushalt zur präzisen Anwendung von Reinigern und Pflegemitteln  </w:t>
      </w:r>
    </w:p>
    <w:p w14:paraId="4C876846" w14:textId="77777777" w:rsidR="00E863A6" w:rsidRDefault="00E863A6"/>
    <w:p w14:paraId="01B82F02" w14:textId="77777777" w:rsidR="00E863A6" w:rsidRDefault="000078ED">
      <w:r>
        <w:t>Technische Daten:</w:t>
      </w:r>
    </w:p>
    <w:p w14:paraId="11F01095" w14:textId="77777777" w:rsidR="00E863A6" w:rsidRDefault="000078ED">
      <w:r>
        <w:t xml:space="preserve">• Passend für: 500-ml-Flaschen (Standardgewinde)  </w:t>
      </w:r>
    </w:p>
    <w:p w14:paraId="41B8E817" w14:textId="77777777" w:rsidR="00E863A6" w:rsidRDefault="000078ED">
      <w:r>
        <w:t xml:space="preserve">• Material: Hochwertiger Kunststoff  </w:t>
      </w:r>
    </w:p>
    <w:p w14:paraId="6DACA187" w14:textId="77777777" w:rsidR="00E863A6" w:rsidRDefault="000078ED">
      <w:r>
        <w:t xml:space="preserve">• Funktion: Fein justierbarer Sprühkopf (Nebel bis Strahl)  </w:t>
      </w:r>
    </w:p>
    <w:p w14:paraId="12BDBCD2" w14:textId="77777777" w:rsidR="00E863A6" w:rsidRDefault="000078ED">
      <w:r>
        <w:t xml:space="preserve">• Farbe: Weiß  </w:t>
      </w:r>
    </w:p>
    <w:p w14:paraId="140172AC" w14:textId="77777777" w:rsidR="00E863A6" w:rsidRDefault="000078ED">
      <w:r>
        <w:t>• Einsatzbereiche: Reinigung, Desinfektion, Pflegeprodukte, Haushalt &amp; Gewerbe</w:t>
      </w:r>
    </w:p>
    <w:p w14:paraId="1698F4AC" w14:textId="77777777" w:rsidR="00E863A6" w:rsidRDefault="00E863A6"/>
    <w:p w14:paraId="04EF2934" w14:textId="77777777" w:rsidR="00E863A6" w:rsidRDefault="00E863A6"/>
    <w:sectPr w:rsidR="00E863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6906106">
    <w:abstractNumId w:val="8"/>
  </w:num>
  <w:num w:numId="2" w16cid:durableId="926351438">
    <w:abstractNumId w:val="6"/>
  </w:num>
  <w:num w:numId="3" w16cid:durableId="1304654568">
    <w:abstractNumId w:val="5"/>
  </w:num>
  <w:num w:numId="4" w16cid:durableId="194125943">
    <w:abstractNumId w:val="4"/>
  </w:num>
  <w:num w:numId="5" w16cid:durableId="2096975399">
    <w:abstractNumId w:val="7"/>
  </w:num>
  <w:num w:numId="6" w16cid:durableId="123281440">
    <w:abstractNumId w:val="3"/>
  </w:num>
  <w:num w:numId="7" w16cid:durableId="1009404446">
    <w:abstractNumId w:val="2"/>
  </w:num>
  <w:num w:numId="8" w16cid:durableId="547688215">
    <w:abstractNumId w:val="1"/>
  </w:num>
  <w:num w:numId="9" w16cid:durableId="77556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ED"/>
    <w:rsid w:val="00034616"/>
    <w:rsid w:val="0006063C"/>
    <w:rsid w:val="0015074B"/>
    <w:rsid w:val="0029639D"/>
    <w:rsid w:val="00326F90"/>
    <w:rsid w:val="00522FD0"/>
    <w:rsid w:val="00AA1D8D"/>
    <w:rsid w:val="00B47730"/>
    <w:rsid w:val="00CB0664"/>
    <w:rsid w:val="00E863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7EFE3"/>
  <w14:defaultImageDpi w14:val="300"/>
  <w15:docId w15:val="{BA2E505C-EEDB-408E-B2A0-2627D536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2025-11-19T07:50:00Z</dcterms:created>
  <dcterms:modified xsi:type="dcterms:W3CDTF">2025-11-19T07:50:00Z</dcterms:modified>
  <cp:category/>
</cp:coreProperties>
</file>