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EF928" w14:textId="77777777" w:rsidR="002034F2" w:rsidRPr="002034F2" w:rsidRDefault="002034F2" w:rsidP="002034F2">
      <w:r w:rsidRPr="002034F2">
        <w:rPr>
          <w:b/>
          <w:bCs/>
        </w:rPr>
        <w:t>Produktname:</w:t>
      </w:r>
      <w:r w:rsidRPr="002034F2">
        <w:t xml:space="preserve"> Cockpitreiniger</w:t>
      </w:r>
      <w:r w:rsidRPr="002034F2">
        <w:br/>
      </w:r>
      <w:r w:rsidRPr="002034F2">
        <w:rPr>
          <w:b/>
          <w:bCs/>
        </w:rPr>
        <w:t>Hersteller / Lieferant:</w:t>
      </w:r>
      <w:r w:rsidRPr="002034F2">
        <w:t xml:space="preserve"> Planol GmbH + Co. KG</w:t>
      </w:r>
    </w:p>
    <w:p w14:paraId="77E95469" w14:textId="77777777" w:rsidR="002034F2" w:rsidRPr="002034F2" w:rsidRDefault="002034F2" w:rsidP="002034F2">
      <w:r w:rsidRPr="002034F2">
        <w:rPr>
          <w:b/>
          <w:bCs/>
        </w:rPr>
        <w:t>Technische Daten:</w:t>
      </w:r>
      <w:r w:rsidRPr="002034F2">
        <w:br/>
        <w:t>Karton à 10 × 0,5 L</w:t>
      </w:r>
      <w:r w:rsidRPr="002034F2">
        <w:t> </w:t>
      </w:r>
      <w:r w:rsidRPr="002034F2">
        <w:t>Art.-Nr. 750001582</w:t>
      </w:r>
    </w:p>
    <w:p w14:paraId="4D583B07" w14:textId="77777777" w:rsidR="002034F2" w:rsidRPr="002034F2" w:rsidRDefault="002034F2" w:rsidP="002034F2">
      <w:r w:rsidRPr="002034F2">
        <w:rPr>
          <w:b/>
          <w:bCs/>
        </w:rPr>
        <w:t>Gefährlicher Stoff bzw. gefährliche Zubereitung:</w:t>
      </w:r>
      <w:r w:rsidRPr="002034F2">
        <w:t xml:space="preserve"> JA ☐</w:t>
      </w:r>
      <w:r w:rsidRPr="002034F2">
        <w:t> </w:t>
      </w:r>
      <w:r w:rsidRPr="002034F2">
        <w:t xml:space="preserve">NEIN </w:t>
      </w:r>
      <w:r w:rsidRPr="002034F2">
        <w:rPr>
          <w:rFonts w:ascii="Segoe UI Symbol" w:hAnsi="Segoe UI Symbol" w:cs="Segoe UI Symbol"/>
        </w:rPr>
        <w:t>☒</w:t>
      </w:r>
      <w:r w:rsidRPr="002034F2">
        <w:br/>
      </w:r>
      <w:proofErr w:type="spellStart"/>
      <w:r w:rsidRPr="002034F2">
        <w:rPr>
          <w:b/>
          <w:bCs/>
        </w:rPr>
        <w:t>Auskunftgebender</w:t>
      </w:r>
      <w:proofErr w:type="spellEnd"/>
      <w:r w:rsidRPr="002034F2">
        <w:rPr>
          <w:b/>
          <w:bCs/>
        </w:rPr>
        <w:t xml:space="preserve"> Bereich:</w:t>
      </w:r>
      <w:r w:rsidRPr="002034F2">
        <w:t xml:space="preserve"> Abteilung Umweltschutz – Telefon: +49 (0)6181 94570-0</w:t>
      </w:r>
    </w:p>
    <w:p w14:paraId="4CDD5130" w14:textId="77777777" w:rsidR="002034F2" w:rsidRPr="002034F2" w:rsidRDefault="002034F2" w:rsidP="002034F2">
      <w:r w:rsidRPr="002034F2">
        <w:pict w14:anchorId="03B3BC1C">
          <v:rect id="_x0000_i1043" style="width:0;height:1.5pt" o:hralign="center" o:hrstd="t" o:hr="t" fillcolor="#a0a0a0" stroked="f"/>
        </w:pict>
      </w:r>
    </w:p>
    <w:p w14:paraId="61806984" w14:textId="77777777" w:rsidR="002034F2" w:rsidRPr="002034F2" w:rsidRDefault="002034F2" w:rsidP="002034F2">
      <w:pPr>
        <w:rPr>
          <w:b/>
          <w:bCs/>
        </w:rPr>
      </w:pPr>
      <w:r w:rsidRPr="002034F2">
        <w:rPr>
          <w:b/>
          <w:bCs/>
        </w:rPr>
        <w:t>Eigenschaften:</w:t>
      </w:r>
    </w:p>
    <w:p w14:paraId="165CC6F2" w14:textId="77777777" w:rsidR="002034F2" w:rsidRPr="002034F2" w:rsidRDefault="002034F2" w:rsidP="002034F2">
      <w:r w:rsidRPr="002034F2">
        <w:t xml:space="preserve">Der Cockpitreiniger ist ein sanfter, schnell verdunstender Spezialreiniger auf </w:t>
      </w:r>
      <w:proofErr w:type="spellStart"/>
      <w:r w:rsidRPr="002034F2">
        <w:t>Isopropanolbasis</w:t>
      </w:r>
      <w:proofErr w:type="spellEnd"/>
      <w:r w:rsidRPr="002034F2">
        <w:t>, entwickelt für die gründliche und streifenfreie Reinigung im Fahrzeuginnenraum.</w:t>
      </w:r>
      <w:r w:rsidRPr="002034F2">
        <w:br/>
        <w:t>Er beseitigt mühelos Staub, Fingerabdrücke und leichte Verschmutzungen von Kunststoff-, Glas-, Chrom- und Hochglanzoberflächen.</w:t>
      </w:r>
      <w:r w:rsidRPr="002034F2">
        <w:br/>
        <w:t xml:space="preserve">Seine antistatische Wirkung reduziert die </w:t>
      </w:r>
      <w:proofErr w:type="spellStart"/>
      <w:r w:rsidRPr="002034F2">
        <w:t>Wiederanschmutzung</w:t>
      </w:r>
      <w:proofErr w:type="spellEnd"/>
      <w:r w:rsidRPr="002034F2">
        <w:t xml:space="preserve"> und sorgt für ein gepflegtes, gleichmäßig mattes Erscheinungsbild – ohne Rückstände oder Schmierfilme.</w:t>
      </w:r>
    </w:p>
    <w:p w14:paraId="0048EB2A" w14:textId="77777777" w:rsidR="002034F2" w:rsidRPr="002034F2" w:rsidRDefault="002034F2" w:rsidP="002034F2">
      <w:r w:rsidRPr="002034F2">
        <w:pict w14:anchorId="21442609">
          <v:rect id="_x0000_i1044" style="width:0;height:1.5pt" o:hralign="center" o:hrstd="t" o:hr="t" fillcolor="#a0a0a0" stroked="f"/>
        </w:pict>
      </w:r>
    </w:p>
    <w:p w14:paraId="0872550C" w14:textId="77777777" w:rsidR="002034F2" w:rsidRPr="002034F2" w:rsidRDefault="002034F2" w:rsidP="002034F2">
      <w:pPr>
        <w:rPr>
          <w:b/>
          <w:bCs/>
        </w:rPr>
      </w:pPr>
      <w:r w:rsidRPr="002034F2">
        <w:rPr>
          <w:b/>
          <w:bCs/>
        </w:rPr>
        <w:t>Anwendung und Dosierung:</w:t>
      </w:r>
    </w:p>
    <w:p w14:paraId="253555F9" w14:textId="77777777" w:rsidR="002034F2" w:rsidRPr="002034F2" w:rsidRDefault="002034F2" w:rsidP="002034F2">
      <w:r w:rsidRPr="002034F2">
        <w:t>Vor der ersten Anwendung an einer unauffälligen Stelle auf Materialverträglichkeit prüfen.</w:t>
      </w:r>
    </w:p>
    <w:p w14:paraId="0A30048C" w14:textId="77777777" w:rsidR="002034F2" w:rsidRPr="002034F2" w:rsidRDefault="002034F2" w:rsidP="002034F2">
      <w:r w:rsidRPr="002034F2">
        <w:rPr>
          <w:b/>
          <w:bCs/>
        </w:rPr>
        <w:t>Fahrzeuginnenraum:</w:t>
      </w:r>
      <w:r w:rsidRPr="002034F2">
        <w:br/>
        <w:t>Reiniger auf ein weiches, fusselfreies Tuch sprühen und die zu reinigenden Flächen gleichmäßig abwischen.</w:t>
      </w:r>
      <w:r w:rsidRPr="002034F2">
        <w:br/>
        <w:t>Heiße Oberflächen sollten vor der Reinigung abkühlen.</w:t>
      </w:r>
      <w:r w:rsidRPr="002034F2">
        <w:br/>
        <w:t>Bei stärkeren Verschmutzungen den Reiniger direkt auftragen, kurz einwirken lassen und anschließend trocken nachwischen.</w:t>
      </w:r>
      <w:r w:rsidRPr="002034F2">
        <w:br/>
        <w:t>Tipp: Beginnen Sie mit empfindlichen Oberflächen wie dem Navigationsdisplay oder Hochglanzverkleidungen.</w:t>
      </w:r>
    </w:p>
    <w:p w14:paraId="6F2B23F2" w14:textId="77777777" w:rsidR="002034F2" w:rsidRPr="002034F2" w:rsidRDefault="002034F2" w:rsidP="002034F2">
      <w:r w:rsidRPr="002034F2">
        <w:rPr>
          <w:b/>
          <w:bCs/>
        </w:rPr>
        <w:t>Glasflächen:</w:t>
      </w:r>
      <w:r w:rsidRPr="002034F2">
        <w:br/>
        <w:t>Den Reiniger auf ein Tuch sprühen, gleichmäßig verteilen und anschließend trocken polieren. Bei Bedarf Anwendung wiederholen, bis die Fläche klar und streifenfrei ist.</w:t>
      </w:r>
    </w:p>
    <w:p w14:paraId="650EDC22" w14:textId="77777777" w:rsidR="002034F2" w:rsidRPr="002034F2" w:rsidRDefault="002034F2" w:rsidP="002034F2">
      <w:r w:rsidRPr="002034F2">
        <w:rPr>
          <w:b/>
          <w:bCs/>
        </w:rPr>
        <w:t>pH-Wert:</w:t>
      </w:r>
      <w:r w:rsidRPr="002034F2">
        <w:t xml:space="preserve"> 9,1</w:t>
      </w:r>
    </w:p>
    <w:p w14:paraId="061FE516" w14:textId="77777777" w:rsidR="002034F2" w:rsidRPr="002034F2" w:rsidRDefault="002034F2" w:rsidP="002034F2">
      <w:r w:rsidRPr="002034F2">
        <w:pict w14:anchorId="4E73F305">
          <v:rect id="_x0000_i1045" style="width:0;height:1.5pt" o:hralign="center" o:hrstd="t" o:hr="t" fillcolor="#a0a0a0" stroked="f"/>
        </w:pict>
      </w:r>
    </w:p>
    <w:p w14:paraId="10A44394" w14:textId="77777777" w:rsidR="002034F2" w:rsidRPr="002034F2" w:rsidRDefault="002034F2" w:rsidP="002034F2">
      <w:r w:rsidRPr="002034F2">
        <w:rPr>
          <w:b/>
          <w:bCs/>
        </w:rPr>
        <w:t>Inhaltsstoffe:</w:t>
      </w:r>
      <w:r w:rsidRPr="002034F2">
        <w:br/>
        <w:t>Unter 5 % kationische Tenside, Alkohol, Hilfsstoffe.</w:t>
      </w:r>
    </w:p>
    <w:p w14:paraId="08C13C4B" w14:textId="77777777" w:rsidR="002034F2" w:rsidRPr="002034F2" w:rsidRDefault="002034F2" w:rsidP="002034F2">
      <w:r w:rsidRPr="002034F2">
        <w:rPr>
          <w:b/>
          <w:bCs/>
        </w:rPr>
        <w:t>Einstufung gemäß Verordnung (EG) Nr. 1272/2008 [CLP]:</w:t>
      </w:r>
      <w:r w:rsidRPr="002034F2">
        <w:br/>
        <w:t>Das Produkt ist nicht als gefährlich eingestuft.</w:t>
      </w:r>
    </w:p>
    <w:p w14:paraId="7832AD35" w14:textId="77777777" w:rsidR="002034F2" w:rsidRPr="002034F2" w:rsidRDefault="002034F2" w:rsidP="002034F2">
      <w:r w:rsidRPr="002034F2">
        <w:rPr>
          <w:b/>
          <w:bCs/>
        </w:rPr>
        <w:t>Sicherheitshinweise:</w:t>
      </w:r>
      <w:r w:rsidRPr="002034F2">
        <w:br/>
        <w:t>– Darf nicht in die Hände von Kindern gelangen.</w:t>
      </w:r>
      <w:r w:rsidRPr="002034F2">
        <w:br/>
        <w:t>– Sicherheitsdatenblatt auf Anfrage erhältlich.</w:t>
      </w:r>
    </w:p>
    <w:p w14:paraId="4B2BD1A6" w14:textId="77777777" w:rsidR="002034F2" w:rsidRPr="002034F2" w:rsidRDefault="002034F2" w:rsidP="002034F2">
      <w:r w:rsidRPr="002034F2">
        <w:rPr>
          <w:b/>
          <w:bCs/>
        </w:rPr>
        <w:t>Hinweis:</w:t>
      </w:r>
      <w:r w:rsidRPr="002034F2">
        <w:t xml:space="preserve"> Frostfrei lagern.</w:t>
      </w:r>
    </w:p>
    <w:p w14:paraId="57F3BA46" w14:textId="77777777" w:rsidR="002D2F90" w:rsidRDefault="002D2F90"/>
    <w:sectPr w:rsidR="002D2F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4F2"/>
    <w:rsid w:val="000B0A27"/>
    <w:rsid w:val="002034F2"/>
    <w:rsid w:val="002D2F90"/>
    <w:rsid w:val="0088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F50C4"/>
  <w15:chartTrackingRefBased/>
  <w15:docId w15:val="{681B1FA5-ED97-452E-A059-674930A0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03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03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03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3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3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3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3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3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3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03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03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03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34F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34F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34F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34F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34F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34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03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03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3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3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03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034F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034F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034F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3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034F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034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Rapid Rohr- und Kanaltechnik GmbH</dc:creator>
  <cp:keywords/>
  <dc:description/>
  <cp:lastModifiedBy>Rapid Rohr- und Kanaltechnik GmbH</cp:lastModifiedBy>
  <cp:revision>1</cp:revision>
  <dcterms:created xsi:type="dcterms:W3CDTF">2025-10-20T10:08:00Z</dcterms:created>
  <dcterms:modified xsi:type="dcterms:W3CDTF">2025-10-20T10:09:00Z</dcterms:modified>
</cp:coreProperties>
</file>