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B7FDA" w14:textId="77777777" w:rsidR="0070110A" w:rsidRPr="0070110A" w:rsidRDefault="0070110A" w:rsidP="0070110A">
      <w:r w:rsidRPr="0070110A">
        <w:rPr>
          <w:b/>
          <w:bCs/>
        </w:rPr>
        <w:t>Produktname:</w:t>
      </w:r>
      <w:r w:rsidRPr="0070110A">
        <w:t xml:space="preserve"> </w:t>
      </w:r>
      <w:proofErr w:type="spellStart"/>
      <w:r w:rsidRPr="0070110A">
        <w:t>Ecoplan</w:t>
      </w:r>
      <w:proofErr w:type="spellEnd"/>
      <w:r w:rsidRPr="0070110A">
        <w:t xml:space="preserve"> Plus Wischpflege Fresh</w:t>
      </w:r>
      <w:r w:rsidRPr="0070110A">
        <w:br/>
      </w:r>
      <w:r w:rsidRPr="0070110A">
        <w:rPr>
          <w:b/>
          <w:bCs/>
        </w:rPr>
        <w:t>Hersteller / Lieferant:</w:t>
      </w:r>
      <w:r w:rsidRPr="0070110A">
        <w:t xml:space="preserve"> Planol GmbH + Co. KG</w:t>
      </w:r>
    </w:p>
    <w:p w14:paraId="1594B812" w14:textId="77777777" w:rsidR="0070110A" w:rsidRPr="0070110A" w:rsidRDefault="0070110A" w:rsidP="0070110A">
      <w:r w:rsidRPr="0070110A">
        <w:rPr>
          <w:b/>
          <w:bCs/>
        </w:rPr>
        <w:t>Technische Daten:</w:t>
      </w:r>
      <w:r w:rsidRPr="0070110A">
        <w:br/>
        <w:t>Karton à 12 × 1 L</w:t>
      </w:r>
      <w:r w:rsidRPr="0070110A">
        <w:t> </w:t>
      </w:r>
      <w:r w:rsidRPr="0070110A">
        <w:t>Art.-Nr. 750001711</w:t>
      </w:r>
      <w:r w:rsidRPr="0070110A">
        <w:br/>
        <w:t>Kanister à 5 L</w:t>
      </w:r>
      <w:r w:rsidRPr="0070110A">
        <w:t> </w:t>
      </w:r>
      <w:r w:rsidRPr="0070110A">
        <w:t>Art.-Nr. 750001713</w:t>
      </w:r>
    </w:p>
    <w:p w14:paraId="05665758" w14:textId="77777777" w:rsidR="0070110A" w:rsidRPr="0070110A" w:rsidRDefault="0070110A" w:rsidP="0070110A">
      <w:r w:rsidRPr="0070110A">
        <w:rPr>
          <w:b/>
          <w:bCs/>
        </w:rPr>
        <w:t>Gefährlicher Stoff bzw. gefährliche Zubereitung:</w:t>
      </w:r>
      <w:r w:rsidRPr="0070110A">
        <w:t xml:space="preserve"> JA ☐</w:t>
      </w:r>
      <w:r w:rsidRPr="0070110A">
        <w:t> </w:t>
      </w:r>
      <w:r w:rsidRPr="0070110A">
        <w:t xml:space="preserve">NEIN </w:t>
      </w:r>
      <w:r w:rsidRPr="0070110A">
        <w:rPr>
          <w:rFonts w:ascii="Segoe UI Symbol" w:hAnsi="Segoe UI Symbol" w:cs="Segoe UI Symbol"/>
        </w:rPr>
        <w:t>☒</w:t>
      </w:r>
      <w:r w:rsidRPr="0070110A">
        <w:br/>
      </w:r>
      <w:proofErr w:type="spellStart"/>
      <w:r w:rsidRPr="0070110A">
        <w:rPr>
          <w:b/>
          <w:bCs/>
        </w:rPr>
        <w:t>Auskunftgebender</w:t>
      </w:r>
      <w:proofErr w:type="spellEnd"/>
      <w:r w:rsidRPr="0070110A">
        <w:rPr>
          <w:b/>
          <w:bCs/>
        </w:rPr>
        <w:t xml:space="preserve"> Bereich:</w:t>
      </w:r>
      <w:r w:rsidRPr="0070110A">
        <w:t xml:space="preserve"> Abteilung Umweltschutz – Telefon: +49 (0)6181 94570-0</w:t>
      </w:r>
    </w:p>
    <w:p w14:paraId="4231856A" w14:textId="77777777" w:rsidR="0070110A" w:rsidRPr="0070110A" w:rsidRDefault="0070110A" w:rsidP="0070110A">
      <w:r w:rsidRPr="0070110A">
        <w:pict w14:anchorId="2ACD4AC5">
          <v:rect id="_x0000_i1043" style="width:0;height:1.5pt" o:hralign="center" o:hrstd="t" o:hr="t" fillcolor="#a0a0a0" stroked="f"/>
        </w:pict>
      </w:r>
    </w:p>
    <w:p w14:paraId="00D80110" w14:textId="77777777" w:rsidR="0070110A" w:rsidRPr="0070110A" w:rsidRDefault="0070110A" w:rsidP="0070110A">
      <w:pPr>
        <w:rPr>
          <w:b/>
          <w:bCs/>
        </w:rPr>
      </w:pPr>
      <w:r w:rsidRPr="0070110A">
        <w:rPr>
          <w:b/>
          <w:bCs/>
        </w:rPr>
        <w:t>Eigenschaften:</w:t>
      </w:r>
    </w:p>
    <w:p w14:paraId="79AD7636" w14:textId="77777777" w:rsidR="0070110A" w:rsidRPr="0070110A" w:rsidRDefault="0070110A" w:rsidP="0070110A">
      <w:proofErr w:type="spellStart"/>
      <w:r w:rsidRPr="0070110A">
        <w:t>Ecoplan</w:t>
      </w:r>
      <w:proofErr w:type="spellEnd"/>
      <w:r w:rsidRPr="0070110A">
        <w:t xml:space="preserve"> Plus Wischpflege Fresh ist eine moderne, mikroplastikfreie Reinigungspflege für die manuelle und maschinelle Bodenreinigung.</w:t>
      </w:r>
      <w:r w:rsidRPr="0070110A">
        <w:br/>
        <w:t>Das Produkt reinigt und pflegt in einem Arbeitsgang und hinterlässt einen transparenten, schmutzabweisenden Pflegefilm, der sich auch bei regelmäßiger Anwendung nicht unerwünscht aufbaut.</w:t>
      </w:r>
      <w:r w:rsidRPr="0070110A">
        <w:br/>
        <w:t>Es sorgt für eine streifenfreie Sauberkeit mit angenehmem Frischeduft und schützt gleichzeitig die behandelten Flächen.</w:t>
      </w:r>
      <w:r w:rsidRPr="0070110A">
        <w:br/>
        <w:t xml:space="preserve">Das Produkt ist </w:t>
      </w:r>
      <w:r w:rsidRPr="0070110A">
        <w:rPr>
          <w:b/>
          <w:bCs/>
        </w:rPr>
        <w:t>EU-</w:t>
      </w:r>
      <w:proofErr w:type="spellStart"/>
      <w:r w:rsidRPr="0070110A">
        <w:rPr>
          <w:b/>
          <w:bCs/>
        </w:rPr>
        <w:t>Ecolabel</w:t>
      </w:r>
      <w:proofErr w:type="spellEnd"/>
      <w:r w:rsidRPr="0070110A">
        <w:rPr>
          <w:b/>
          <w:bCs/>
        </w:rPr>
        <w:t>-zertifiziert</w:t>
      </w:r>
      <w:r w:rsidRPr="0070110A">
        <w:t xml:space="preserve"> und erfüllt höchste ökologische Anforderungen in Bezug auf Umweltfreundlichkeit und Nachhaltigkeit.</w:t>
      </w:r>
    </w:p>
    <w:p w14:paraId="0E9CE6B0" w14:textId="77777777" w:rsidR="0070110A" w:rsidRPr="0070110A" w:rsidRDefault="0070110A" w:rsidP="0070110A">
      <w:r w:rsidRPr="0070110A">
        <w:pict w14:anchorId="20BA3798">
          <v:rect id="_x0000_i1044" style="width:0;height:1.5pt" o:hralign="center" o:hrstd="t" o:hr="t" fillcolor="#a0a0a0" stroked="f"/>
        </w:pict>
      </w:r>
    </w:p>
    <w:p w14:paraId="344AB0B3" w14:textId="77777777" w:rsidR="0070110A" w:rsidRPr="0070110A" w:rsidRDefault="0070110A" w:rsidP="0070110A">
      <w:pPr>
        <w:rPr>
          <w:b/>
          <w:bCs/>
        </w:rPr>
      </w:pPr>
      <w:r w:rsidRPr="0070110A">
        <w:rPr>
          <w:b/>
          <w:bCs/>
        </w:rPr>
        <w:t>Anwendung und Dosierung:</w:t>
      </w:r>
    </w:p>
    <w:p w14:paraId="306996CC" w14:textId="77777777" w:rsidR="0070110A" w:rsidRPr="0070110A" w:rsidRDefault="0070110A" w:rsidP="0070110A">
      <w:r w:rsidRPr="0070110A">
        <w:t xml:space="preserve">Je nach Verschmutzungsgrad </w:t>
      </w:r>
      <w:r w:rsidRPr="0070110A">
        <w:rPr>
          <w:b/>
          <w:bCs/>
        </w:rPr>
        <w:t>25–100 ml auf 10 Liter Wasser</w:t>
      </w:r>
      <w:r w:rsidRPr="0070110A">
        <w:t xml:space="preserve"> geben (Mischverhältnis ca. 1:400 – 1:100).</w:t>
      </w:r>
      <w:r w:rsidRPr="0070110A">
        <w:br/>
        <w:t>Die Reinigungslösung gleichmäßig auftragen, Boden wischen und gelösten Schmutz aufnehmen.</w:t>
      </w:r>
      <w:r w:rsidRPr="0070110A">
        <w:br/>
        <w:t>Bei stärkeren Verschmutzungen den Vorgang wiederholen.</w:t>
      </w:r>
      <w:r w:rsidRPr="0070110A">
        <w:br/>
        <w:t>Nicht mit klarem Wasser nachwischen, um die pflegende Wirkung zu erhalten.</w:t>
      </w:r>
    </w:p>
    <w:p w14:paraId="5DCAECCB" w14:textId="77777777" w:rsidR="0070110A" w:rsidRPr="0070110A" w:rsidRDefault="0070110A" w:rsidP="0070110A">
      <w:r w:rsidRPr="0070110A">
        <w:rPr>
          <w:b/>
          <w:bCs/>
        </w:rPr>
        <w:t>Tipp:</w:t>
      </w:r>
      <w:r w:rsidRPr="0070110A">
        <w:t xml:space="preserve"> Regelmäßige Anwendung sorgt für einen dauerhaften Glanzschutz und reduziert den Wiederverschmutzungseffekt.</w:t>
      </w:r>
    </w:p>
    <w:p w14:paraId="4CEB1C09" w14:textId="77777777" w:rsidR="0070110A" w:rsidRPr="0070110A" w:rsidRDefault="0070110A" w:rsidP="0070110A">
      <w:r w:rsidRPr="0070110A">
        <w:rPr>
          <w:b/>
          <w:bCs/>
        </w:rPr>
        <w:t>pH-Wert:</w:t>
      </w:r>
      <w:r w:rsidRPr="0070110A">
        <w:t xml:space="preserve"> ca. 9</w:t>
      </w:r>
    </w:p>
    <w:p w14:paraId="729F5B82" w14:textId="77777777" w:rsidR="0070110A" w:rsidRPr="0070110A" w:rsidRDefault="0070110A" w:rsidP="0070110A">
      <w:r w:rsidRPr="0070110A">
        <w:pict w14:anchorId="22F37566">
          <v:rect id="_x0000_i1045" style="width:0;height:1.5pt" o:hralign="center" o:hrstd="t" o:hr="t" fillcolor="#a0a0a0" stroked="f"/>
        </w:pict>
      </w:r>
    </w:p>
    <w:p w14:paraId="66868D0D" w14:textId="77777777" w:rsidR="0070110A" w:rsidRPr="0070110A" w:rsidRDefault="0070110A" w:rsidP="0070110A">
      <w:r w:rsidRPr="0070110A">
        <w:rPr>
          <w:b/>
          <w:bCs/>
        </w:rPr>
        <w:t>Inhaltsstoffe:</w:t>
      </w:r>
      <w:r w:rsidRPr="0070110A">
        <w:br/>
        <w:t xml:space="preserve">Unter 5 % nichtionische Tenside, Duftstoffe, </w:t>
      </w:r>
      <w:proofErr w:type="spellStart"/>
      <w:r w:rsidRPr="0070110A">
        <w:t>Benzisothiazolinone</w:t>
      </w:r>
      <w:proofErr w:type="spellEnd"/>
      <w:r w:rsidRPr="0070110A">
        <w:t xml:space="preserve">, </w:t>
      </w:r>
      <w:proofErr w:type="spellStart"/>
      <w:r w:rsidRPr="0070110A">
        <w:t>Methylisothiazolinone</w:t>
      </w:r>
      <w:proofErr w:type="spellEnd"/>
      <w:r w:rsidRPr="0070110A">
        <w:t>.</w:t>
      </w:r>
      <w:r w:rsidRPr="0070110A">
        <w:br/>
        <w:t xml:space="preserve">Enthält Methylisothiazolin-3-on. </w:t>
      </w:r>
      <w:proofErr w:type="gramStart"/>
      <w:r w:rsidRPr="0070110A">
        <w:t>Kann</w:t>
      </w:r>
      <w:proofErr w:type="gramEnd"/>
      <w:r w:rsidRPr="0070110A">
        <w:t xml:space="preserve"> allergische Reaktionen hervorrufen.</w:t>
      </w:r>
      <w:r w:rsidRPr="0070110A">
        <w:br/>
        <w:t>Weitere Inhaltsstoffe: Polymere, wasserlösliche Lösungsmittel, Hilfsstoffe.</w:t>
      </w:r>
    </w:p>
    <w:p w14:paraId="52DE0B41" w14:textId="77777777" w:rsidR="0070110A" w:rsidRPr="0070110A" w:rsidRDefault="0070110A" w:rsidP="0070110A">
      <w:r w:rsidRPr="0070110A">
        <w:rPr>
          <w:b/>
          <w:bCs/>
        </w:rPr>
        <w:t>Einstufung gemäß Verordnung (EG) Nr. 1272/2008 [CLP]:</w:t>
      </w:r>
      <w:r w:rsidRPr="0070110A">
        <w:br/>
        <w:t>Das Produkt ist nicht als gefährlich eingestuft.</w:t>
      </w:r>
    </w:p>
    <w:p w14:paraId="2B62AD28" w14:textId="77777777" w:rsidR="0070110A" w:rsidRPr="0070110A" w:rsidRDefault="0070110A" w:rsidP="0070110A">
      <w:r w:rsidRPr="0070110A">
        <w:rPr>
          <w:b/>
          <w:bCs/>
        </w:rPr>
        <w:t>Sicherheitshinweise:</w:t>
      </w:r>
      <w:r w:rsidRPr="0070110A">
        <w:br/>
        <w:t>– Außerhalb der Reichweite von Kindern aufbewahren.</w:t>
      </w:r>
      <w:r w:rsidRPr="0070110A">
        <w:br/>
        <w:t>– Nicht mit anderen Reinigungsmitteln mischen.</w:t>
      </w:r>
      <w:r w:rsidRPr="0070110A">
        <w:br/>
        <w:t>– Sicherheitsdatenblatt auf Anfrage erhältlich.</w:t>
      </w:r>
    </w:p>
    <w:p w14:paraId="0399AAA1" w14:textId="77777777" w:rsidR="0070110A" w:rsidRPr="0070110A" w:rsidRDefault="0070110A" w:rsidP="0070110A">
      <w:r w:rsidRPr="0070110A">
        <w:rPr>
          <w:b/>
          <w:bCs/>
        </w:rPr>
        <w:lastRenderedPageBreak/>
        <w:t>Der Umwelt zuliebe:</w:t>
      </w:r>
      <w:r w:rsidRPr="0070110A">
        <w:br/>
        <w:t>Richtige Dosierung spart Kosten, reduziert Verpackungsabfall und schont die Umwelt.</w:t>
      </w:r>
    </w:p>
    <w:p w14:paraId="3933A6D3" w14:textId="77777777" w:rsidR="0070110A" w:rsidRPr="0070110A" w:rsidRDefault="0070110A" w:rsidP="0070110A">
      <w:r w:rsidRPr="0070110A">
        <w:rPr>
          <w:b/>
          <w:bCs/>
        </w:rPr>
        <w:t>GIS-Code:</w:t>
      </w:r>
      <w:r w:rsidRPr="0070110A">
        <w:t xml:space="preserve"> GU50</w:t>
      </w:r>
      <w:r w:rsidRPr="0070110A">
        <w:br/>
      </w:r>
      <w:r w:rsidRPr="0070110A">
        <w:rPr>
          <w:b/>
          <w:bCs/>
        </w:rPr>
        <w:t>Frostfrei lagern.</w:t>
      </w:r>
    </w:p>
    <w:p w14:paraId="11A44FF9" w14:textId="77777777" w:rsidR="002D2F90" w:rsidRDefault="002D2F90"/>
    <w:sectPr w:rsidR="002D2F9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10A"/>
    <w:rsid w:val="000B0A27"/>
    <w:rsid w:val="002D2F90"/>
    <w:rsid w:val="0070110A"/>
    <w:rsid w:val="00B36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5D9B7"/>
  <w15:chartTrackingRefBased/>
  <w15:docId w15:val="{80BC2CCB-E12D-41F0-9B3A-FA7B9A552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7011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011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011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011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011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011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011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011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011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011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011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011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0110A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0110A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0110A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0110A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0110A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0110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7011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011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011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011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7011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0110A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70110A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70110A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011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0110A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70110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282</Words>
  <Characters>1777</Characters>
  <Application>Microsoft Office Word</Application>
  <DocSecurity>0</DocSecurity>
  <Lines>14</Lines>
  <Paragraphs>4</Paragraphs>
  <ScaleCrop>false</ScaleCrop>
  <Company/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Rapid Rohr- und Kanaltechnik GmbH</dc:creator>
  <cp:keywords/>
  <dc:description/>
  <cp:lastModifiedBy>Rapid Rohr- und Kanaltechnik GmbH</cp:lastModifiedBy>
  <cp:revision>1</cp:revision>
  <dcterms:created xsi:type="dcterms:W3CDTF">2025-10-20T10:33:00Z</dcterms:created>
  <dcterms:modified xsi:type="dcterms:W3CDTF">2025-10-20T10:33:00Z</dcterms:modified>
</cp:coreProperties>
</file>