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A9CBF" w14:textId="77777777" w:rsidR="00F45335" w:rsidRDefault="005832F5">
      <w:pPr>
        <w:pStyle w:val="berschrift1"/>
      </w:pPr>
      <w:proofErr w:type="spellStart"/>
      <w:r>
        <w:t>mclean</w:t>
      </w:r>
      <w:proofErr w:type="spellEnd"/>
      <w:r>
        <w:t xml:space="preserve"> HP10 </w:t>
      </w:r>
      <w:proofErr w:type="spellStart"/>
      <w:r>
        <w:t>Seifencreme</w:t>
      </w:r>
      <w:proofErr w:type="spellEnd"/>
      <w:r>
        <w:t xml:space="preserve"> 10l</w:t>
      </w:r>
    </w:p>
    <w:p w14:paraId="68B3CC67" w14:textId="77777777" w:rsidR="005832F5" w:rsidRPr="005832F5" w:rsidRDefault="005832F5" w:rsidP="005832F5"/>
    <w:p w14:paraId="1B2C45AC" w14:textId="77777777" w:rsidR="00F45335" w:rsidRDefault="005832F5">
      <w:r>
        <w:t>Seifencreme für die schonende Hautreinigung – wirkt pflegend und rückfettend.</w:t>
      </w:r>
      <w:r>
        <w:br/>
      </w:r>
      <w:r>
        <w:br/>
      </w:r>
      <w:r>
        <w:t>Die ergiebige, milde Handwaschlotion besitzt eine dezente Duftnote auf Basis nachwachsender, pflanzlicher Rohstoffe. Die Seifencreme ist hautfreundlich, dermatologisch geprüft, rückstandsfrei löslich und äußerst sparsam im Verbrauch. Optimal geeignet für alle wiederbefüllbaren Spendersysteme.</w:t>
      </w:r>
      <w:r>
        <w:br/>
      </w:r>
      <w:r>
        <w:br/>
        <w:t>EAN: 4260096560086</w:t>
      </w:r>
      <w:r>
        <w:br/>
        <w:t>Hersteller Artikelnummer: 10906</w:t>
      </w:r>
      <w:r>
        <w:br/>
        <w:t>Hersteller: mobiloclean</w:t>
      </w:r>
      <w:r>
        <w:br/>
      </w:r>
    </w:p>
    <w:sectPr w:rsidR="00F453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2140149343">
    <w:abstractNumId w:val="8"/>
  </w:num>
  <w:num w:numId="2" w16cid:durableId="1699695318">
    <w:abstractNumId w:val="6"/>
  </w:num>
  <w:num w:numId="3" w16cid:durableId="1848248006">
    <w:abstractNumId w:val="5"/>
  </w:num>
  <w:num w:numId="4" w16cid:durableId="2036955844">
    <w:abstractNumId w:val="4"/>
  </w:num>
  <w:num w:numId="5" w16cid:durableId="435294168">
    <w:abstractNumId w:val="7"/>
  </w:num>
  <w:num w:numId="6" w16cid:durableId="1244026598">
    <w:abstractNumId w:val="3"/>
  </w:num>
  <w:num w:numId="7" w16cid:durableId="403455894">
    <w:abstractNumId w:val="2"/>
  </w:num>
  <w:num w:numId="8" w16cid:durableId="1263298470">
    <w:abstractNumId w:val="1"/>
  </w:num>
  <w:num w:numId="9" w16cid:durableId="120737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3995"/>
    <w:rsid w:val="005832F5"/>
    <w:rsid w:val="00AA1D8D"/>
    <w:rsid w:val="00B47730"/>
    <w:rsid w:val="00CB0664"/>
    <w:rsid w:val="00F453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54FD2"/>
  <w14:defaultImageDpi w14:val="300"/>
  <w15:docId w15:val="{B7D0DC70-AAE8-4A97-B35F-7681CD6E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2025-11-27T07:29:00Z</dcterms:created>
  <dcterms:modified xsi:type="dcterms:W3CDTF">2025-11-27T07:29:00Z</dcterms:modified>
  <cp:category/>
</cp:coreProperties>
</file>